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15068" w14:textId="55DEAF2E" w:rsidR="00032BA5" w:rsidRDefault="00C1182C" w:rsidP="009E0074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pict w14:anchorId="5E30B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310.5pt">
            <v:imagedata r:id="rId5" o:title=""/>
          </v:shape>
        </w:pict>
      </w:r>
    </w:p>
    <w:p w14:paraId="50501C93" w14:textId="3C8F9758" w:rsidR="00032BA5" w:rsidRDefault="00032BA5" w:rsidP="00032BA5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Supplementary Fig</w:t>
      </w:r>
      <w:r>
        <w:rPr>
          <w:rFonts w:ascii="Times New Roman" w:hAnsi="Times New Roman" w:hint="eastAsia"/>
          <w:b/>
          <w:bCs/>
          <w:sz w:val="24"/>
          <w:szCs w:val="24"/>
          <w:lang w:val="en-US" w:eastAsia="zh-CN"/>
        </w:rPr>
        <w:t>.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1. Change in the color of lead acetate-soaked paper strips induced by H</w:t>
      </w:r>
      <w:r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S released by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M. smegmatis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upon treatment with cystine (30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en-US"/>
        </w:rPr>
        <w:t>μM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) or chloramphenicol (25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en-US"/>
        </w:rPr>
        <w:t>μg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n-US"/>
        </w:rPr>
        <w:t>/mL).</w:t>
      </w:r>
      <w:r>
        <w:rPr>
          <w:rFonts w:ascii="Times New Roman" w:hAnsi="Times New Roman"/>
          <w:sz w:val="24"/>
          <w:szCs w:val="24"/>
          <w:lang w:val="en-US"/>
        </w:rPr>
        <w:t xml:space="preserve"> Lead acetate-soaked paper strip was fixed above the liquid culture surface, kept for 30 min, and then replaced with the next strip at 30-min intervals. The last vertical row shows strips that were kept above the culture during the entire experiment (1.5 h). 1–3 horizontal rows - the culture was grown in minimal M9 medium with glucose (4 g/L). 1st row - control without treatments. 2nd row - chloramphenicol was added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at the moment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indicated by the arrow. 3rd row -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at the moment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indicated by the arrow, cystine (30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μM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) was added. 4th horizontal row - the culture was grown in M9 medium with glucose (4 g/L) and glycerol (4 g/L),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at the moment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indicated by the arrow, cystine (30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μM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 was added to the culture. The presented scans of the strips together with 3 more replicates were processed using ImageJ1.54g software and the obtained data were used to plot the graphs in Fig. 2a, b, and d.</w:t>
      </w:r>
    </w:p>
    <w:p w14:paraId="19F42AE5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6FB4FDDA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5563E7FB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2180E0E9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25A8C027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1BA2A982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1FF6D1BC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4AF810CF" w14:textId="2C651FE6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3E8594FE" w14:textId="77777777" w:rsidR="00032BA5" w:rsidRDefault="00032BA5" w:rsidP="009E0074">
      <w:pPr>
        <w:rPr>
          <w:rFonts w:ascii="Times New Roman" w:hAnsi="Times New Roman"/>
          <w:sz w:val="24"/>
          <w:szCs w:val="24"/>
          <w:lang w:val="en-US"/>
        </w:rPr>
      </w:pPr>
    </w:p>
    <w:p w14:paraId="7E34236B" w14:textId="5AD8D1DE" w:rsidR="00C63F5F" w:rsidRPr="00340FF1" w:rsidRDefault="00C63F5F" w:rsidP="009E0074">
      <w:p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40FF1">
        <w:rPr>
          <w:rFonts w:ascii="Times New Roman" w:hAnsi="Times New Roman"/>
          <w:sz w:val="24"/>
          <w:szCs w:val="24"/>
          <w:lang w:val="en-US"/>
        </w:rPr>
        <w:lastRenderedPageBreak/>
        <w:t>Bimane</w:t>
      </w:r>
      <w:proofErr w:type="spellEnd"/>
      <w:r w:rsidRPr="00340FF1">
        <w:rPr>
          <w:rFonts w:ascii="Times New Roman" w:hAnsi="Times New Roman"/>
          <w:sz w:val="24"/>
          <w:szCs w:val="24"/>
          <w:lang w:val="en-US"/>
        </w:rPr>
        <w:t xml:space="preserve"> standards Mix (</w:t>
      </w:r>
      <w:proofErr w:type="spellStart"/>
      <w:r w:rsidRPr="00340FF1">
        <w:rPr>
          <w:rFonts w:ascii="Times New Roman" w:hAnsi="Times New Roman"/>
          <w:sz w:val="24"/>
          <w:szCs w:val="24"/>
          <w:lang w:val="en-US"/>
        </w:rPr>
        <w:t>Cys</w:t>
      </w:r>
      <w:proofErr w:type="spellEnd"/>
      <w:r w:rsidRPr="00340FF1">
        <w:rPr>
          <w:rFonts w:ascii="Times New Roman" w:hAnsi="Times New Roman"/>
          <w:sz w:val="24"/>
          <w:szCs w:val="24"/>
          <w:lang w:val="en-US"/>
        </w:rPr>
        <w:t xml:space="preserve"> 35 µ</w:t>
      </w:r>
      <w:r w:rsidRPr="00340FF1">
        <w:rPr>
          <w:rFonts w:ascii="Times New Roman" w:hAnsi="Times New Roman"/>
          <w:sz w:val="24"/>
          <w:szCs w:val="24"/>
        </w:rPr>
        <w:t>М</w:t>
      </w:r>
      <w:r w:rsidRPr="00340FF1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340FF1">
        <w:rPr>
          <w:rFonts w:ascii="Times New Roman" w:hAnsi="Times New Roman"/>
          <w:sz w:val="24"/>
          <w:szCs w:val="24"/>
          <w:lang w:val="en-US"/>
        </w:rPr>
        <w:t>AcCys</w:t>
      </w:r>
      <w:proofErr w:type="spellEnd"/>
      <w:r w:rsidRPr="00340FF1">
        <w:rPr>
          <w:rFonts w:ascii="Times New Roman" w:hAnsi="Times New Roman"/>
          <w:sz w:val="24"/>
          <w:szCs w:val="24"/>
          <w:lang w:val="en-US"/>
        </w:rPr>
        <w:t xml:space="preserve"> 30 µ</w:t>
      </w:r>
      <w:r w:rsidRPr="00340FF1">
        <w:rPr>
          <w:rFonts w:ascii="Times New Roman" w:hAnsi="Times New Roman"/>
          <w:sz w:val="24"/>
          <w:szCs w:val="24"/>
        </w:rPr>
        <w:t>М</w:t>
      </w:r>
      <w:r w:rsidRPr="00340FF1">
        <w:rPr>
          <w:rFonts w:ascii="Times New Roman" w:hAnsi="Times New Roman"/>
          <w:sz w:val="24"/>
          <w:szCs w:val="24"/>
          <w:lang w:val="en-US"/>
        </w:rPr>
        <w:t>, GSH 30 µ</w:t>
      </w:r>
      <w:r w:rsidRPr="00340FF1">
        <w:rPr>
          <w:rFonts w:ascii="Times New Roman" w:hAnsi="Times New Roman"/>
          <w:sz w:val="24"/>
          <w:szCs w:val="24"/>
        </w:rPr>
        <w:t>М</w:t>
      </w:r>
      <w:r w:rsidRPr="00340FF1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340FF1">
        <w:rPr>
          <w:rFonts w:ascii="Times New Roman" w:hAnsi="Times New Roman"/>
          <w:sz w:val="24"/>
          <w:szCs w:val="24"/>
          <w:lang w:val="en-US"/>
        </w:rPr>
        <w:t>HCys</w:t>
      </w:r>
      <w:proofErr w:type="spellEnd"/>
      <w:r w:rsidRPr="00340FF1">
        <w:rPr>
          <w:rFonts w:ascii="Times New Roman" w:hAnsi="Times New Roman"/>
          <w:sz w:val="24"/>
          <w:szCs w:val="24"/>
          <w:lang w:val="en-US"/>
        </w:rPr>
        <w:t xml:space="preserve"> 40 µ</w:t>
      </w:r>
      <w:r w:rsidRPr="00340FF1">
        <w:rPr>
          <w:rFonts w:ascii="Times New Roman" w:hAnsi="Times New Roman"/>
          <w:sz w:val="24"/>
          <w:szCs w:val="24"/>
        </w:rPr>
        <w:t>М</w:t>
      </w:r>
      <w:r w:rsidRPr="00340FF1">
        <w:rPr>
          <w:rFonts w:ascii="Times New Roman" w:hAnsi="Times New Roman"/>
          <w:sz w:val="24"/>
          <w:szCs w:val="24"/>
          <w:lang w:val="en-US"/>
        </w:rPr>
        <w:t>, H</w:t>
      </w:r>
      <w:r w:rsidRPr="00340FF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340FF1">
        <w:rPr>
          <w:rFonts w:ascii="Times New Roman" w:hAnsi="Times New Roman"/>
          <w:sz w:val="24"/>
          <w:szCs w:val="24"/>
          <w:lang w:val="en-US"/>
        </w:rPr>
        <w:t>S 200 µ</w:t>
      </w:r>
      <w:r w:rsidRPr="00340FF1">
        <w:rPr>
          <w:rFonts w:ascii="Times New Roman" w:hAnsi="Times New Roman"/>
          <w:sz w:val="24"/>
          <w:szCs w:val="24"/>
        </w:rPr>
        <w:t>М</w:t>
      </w:r>
      <w:r w:rsidRPr="00340FF1">
        <w:rPr>
          <w:rFonts w:ascii="Times New Roman" w:hAnsi="Times New Roman"/>
          <w:sz w:val="24"/>
          <w:szCs w:val="24"/>
          <w:lang w:val="en-US"/>
        </w:rPr>
        <w:t>, CoA 300 µ</w:t>
      </w:r>
      <w:r w:rsidRPr="00340FF1">
        <w:rPr>
          <w:rFonts w:ascii="Times New Roman" w:hAnsi="Times New Roman"/>
          <w:sz w:val="24"/>
          <w:szCs w:val="24"/>
        </w:rPr>
        <w:t>М</w:t>
      </w:r>
      <w:r w:rsidRPr="00340FF1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>, R – reagent.</w:t>
      </w:r>
    </w:p>
    <w:p w14:paraId="313FCD30" w14:textId="77777777" w:rsidR="00C63F5F" w:rsidRDefault="00C1182C" w:rsidP="009E0074">
      <w:pPr>
        <w:rPr>
          <w:rFonts w:ascii="Times New Roman" w:hAnsi="Times New Roman"/>
          <w:i/>
          <w:sz w:val="24"/>
          <w:szCs w:val="24"/>
          <w:lang w:val="en-US"/>
        </w:rPr>
      </w:pPr>
      <w:r>
        <w:rPr>
          <w:noProof/>
          <w:lang w:eastAsia="ru-RU"/>
        </w:rPr>
        <w:pict w14:anchorId="030408E5">
          <v:shape id="Рисунок 10" o:spid="_x0000_i1026" type="#_x0000_t75" style="width:465pt;height:117pt;visibility:visible">
            <v:imagedata r:id="rId6" o:title=""/>
          </v:shape>
        </w:pict>
      </w:r>
    </w:p>
    <w:p w14:paraId="77AF7417" w14:textId="77777777" w:rsidR="00C63F5F" w:rsidRPr="00F239B4" w:rsidRDefault="00C63F5F" w:rsidP="009E0074">
      <w:pPr>
        <w:rPr>
          <w:rFonts w:ascii="Times New Roman" w:hAnsi="Times New Roman"/>
          <w:iCs/>
          <w:sz w:val="24"/>
          <w:szCs w:val="24"/>
          <w:lang w:val="en-US"/>
        </w:rPr>
      </w:pPr>
      <w:r w:rsidRPr="00340FF1">
        <w:rPr>
          <w:rFonts w:ascii="Times New Roman" w:hAnsi="Times New Roman"/>
          <w:iCs/>
          <w:sz w:val="24"/>
          <w:szCs w:val="24"/>
          <w:lang w:val="en-US"/>
        </w:rPr>
        <w:t>The retention times (min)</w:t>
      </w:r>
      <w:r>
        <w:rPr>
          <w:rFonts w:ascii="Times New Roman" w:hAnsi="Times New Roman"/>
          <w:iCs/>
          <w:sz w:val="24"/>
          <w:szCs w:val="24"/>
          <w:lang w:val="en-US"/>
        </w:rPr>
        <w:t>: cysteine (</w:t>
      </w:r>
      <w:proofErr w:type="spellStart"/>
      <w:r>
        <w:rPr>
          <w:rFonts w:ascii="Times New Roman" w:hAnsi="Times New Roman"/>
          <w:iCs/>
          <w:sz w:val="24"/>
          <w:szCs w:val="24"/>
          <w:lang w:val="en-US"/>
        </w:rPr>
        <w:t>Cys</w:t>
      </w:r>
      <w:proofErr w:type="spellEnd"/>
      <w:r>
        <w:rPr>
          <w:rFonts w:ascii="Times New Roman" w:hAnsi="Times New Roman"/>
          <w:iCs/>
          <w:sz w:val="24"/>
          <w:szCs w:val="24"/>
          <w:lang w:val="en-US"/>
        </w:rPr>
        <w:t>) – 7.5 min, homocysteine (</w:t>
      </w:r>
      <w:proofErr w:type="spellStart"/>
      <w:r>
        <w:rPr>
          <w:rFonts w:ascii="Times New Roman" w:hAnsi="Times New Roman"/>
          <w:iCs/>
          <w:sz w:val="24"/>
          <w:szCs w:val="24"/>
          <w:lang w:val="en-US"/>
        </w:rPr>
        <w:t>HCys</w:t>
      </w:r>
      <w:proofErr w:type="spellEnd"/>
      <w:r>
        <w:rPr>
          <w:rFonts w:ascii="Times New Roman" w:hAnsi="Times New Roman"/>
          <w:iCs/>
          <w:sz w:val="24"/>
          <w:szCs w:val="24"/>
          <w:lang w:val="en-US"/>
        </w:rPr>
        <w:t>) – 12 min, glutathione (GSH) – 12.5 min, acetylcysteine (</w:t>
      </w:r>
      <w:proofErr w:type="spellStart"/>
      <w:r>
        <w:rPr>
          <w:rFonts w:ascii="Times New Roman" w:hAnsi="Times New Roman"/>
          <w:iCs/>
          <w:sz w:val="24"/>
          <w:szCs w:val="24"/>
          <w:lang w:val="en-US"/>
        </w:rPr>
        <w:t>AcCys</w:t>
      </w:r>
      <w:proofErr w:type="spellEnd"/>
      <w:r>
        <w:rPr>
          <w:rFonts w:ascii="Times New Roman" w:hAnsi="Times New Roman"/>
          <w:iCs/>
          <w:sz w:val="24"/>
          <w:szCs w:val="24"/>
          <w:lang w:val="en-US"/>
        </w:rPr>
        <w:t>) – 20 min, H</w:t>
      </w:r>
      <w:r w:rsidRPr="00F239B4">
        <w:rPr>
          <w:rFonts w:ascii="Times New Roman" w:hAnsi="Times New Roman"/>
          <w:i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S – 42 min. </w:t>
      </w:r>
      <w:r w:rsidRPr="00F239B4">
        <w:rPr>
          <w:rFonts w:ascii="Times New Roman" w:hAnsi="Times New Roman"/>
          <w:iCs/>
          <w:sz w:val="24"/>
          <w:szCs w:val="24"/>
          <w:lang w:val="en-US"/>
        </w:rPr>
        <w:t>Coenzyme A (</w:t>
      </w:r>
      <w:r>
        <w:rPr>
          <w:rFonts w:ascii="Times New Roman" w:hAnsi="Times New Roman"/>
          <w:iCs/>
          <w:sz w:val="24"/>
          <w:szCs w:val="24"/>
          <w:lang w:val="en-US"/>
        </w:rPr>
        <w:t>CoA</w:t>
      </w:r>
      <w:r w:rsidRPr="00F239B4">
        <w:rPr>
          <w:rFonts w:ascii="Times New Roman" w:hAnsi="Times New Roman"/>
          <w:iCs/>
          <w:sz w:val="24"/>
          <w:szCs w:val="24"/>
          <w:lang w:val="en-US"/>
        </w:rPr>
        <w:t>) gives three peaks with retention times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14.5, 28.5 and 34 min.</w:t>
      </w:r>
    </w:p>
    <w:p w14:paraId="21058567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6BDB7B62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5E195CEE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  <w:r w:rsidRPr="007F2BF7">
        <w:rPr>
          <w:rFonts w:ascii="Times New Roman" w:hAnsi="Times New Roman"/>
          <w:b/>
          <w:i/>
          <w:sz w:val="28"/>
          <w:szCs w:val="28"/>
          <w:lang w:val="en-US"/>
        </w:rPr>
        <w:t>M. smegmatis</w:t>
      </w:r>
    </w:p>
    <w:p w14:paraId="0E0EF9E5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6F957B17" w14:textId="77777777" w:rsidR="00C63F5F" w:rsidRPr="00C54A9E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 w:rsidRPr="00C54A9E">
        <w:rPr>
          <w:rFonts w:ascii="Times New Roman" w:hAnsi="Times New Roman"/>
          <w:b/>
          <w:sz w:val="24"/>
          <w:szCs w:val="24"/>
          <w:lang w:val="en-US"/>
        </w:rPr>
        <w:t>Control</w:t>
      </w:r>
    </w:p>
    <w:p w14:paraId="54A00456" w14:textId="77777777" w:rsidR="00C63F5F" w:rsidRDefault="00C1182C">
      <w:pPr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noProof/>
          <w:lang w:eastAsia="ru-RU"/>
        </w:rPr>
        <w:pict w14:anchorId="4CD5DFEE">
          <v:shape id="Рисунок 1" o:spid="_x0000_i1027" type="#_x0000_t75" style="width:465pt;height:117pt;visibility:visible">
            <v:imagedata r:id="rId7" o:title=""/>
          </v:shape>
        </w:pict>
      </w:r>
    </w:p>
    <w:p w14:paraId="19D32F23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55C407AA" w14:textId="77777777" w:rsidR="00C63F5F" w:rsidRPr="00C54A9E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 w:rsidRPr="00C54A9E">
        <w:rPr>
          <w:rFonts w:ascii="Times New Roman" w:hAnsi="Times New Roman"/>
          <w:b/>
          <w:sz w:val="24"/>
          <w:szCs w:val="24"/>
          <w:lang w:val="en-US"/>
        </w:rPr>
        <w:t>After treatment with 5 mM NEM</w:t>
      </w:r>
    </w:p>
    <w:p w14:paraId="5C66D634" w14:textId="77777777" w:rsidR="00C63F5F" w:rsidRPr="00C54A9E" w:rsidRDefault="00C1182C">
      <w:pPr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w:pict w14:anchorId="43FC83C8">
          <v:shape id="Рисунок 2" o:spid="_x0000_i1028" type="#_x0000_t75" style="width:465pt;height:117pt;visibility:visible">
            <v:imagedata r:id="rId8" o:title=""/>
          </v:shape>
        </w:pict>
      </w:r>
    </w:p>
    <w:p w14:paraId="703473BC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2748F440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34CF05F4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05243F28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5A978904" w14:textId="77777777" w:rsidR="00C63F5F" w:rsidRDefault="00C63F5F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02705418" w14:textId="77777777" w:rsidR="00C63F5F" w:rsidRPr="00C54A9E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 w:rsidRPr="00C54A9E">
        <w:rPr>
          <w:rFonts w:ascii="Times New Roman" w:hAnsi="Times New Roman"/>
          <w:b/>
          <w:sz w:val="24"/>
          <w:szCs w:val="24"/>
          <w:lang w:val="en-US"/>
        </w:rPr>
        <w:t xml:space="preserve">+ Chloramphenicol 25 </w:t>
      </w:r>
      <w:proofErr w:type="spellStart"/>
      <w:r w:rsidRPr="00C54A9E">
        <w:rPr>
          <w:rFonts w:ascii="Times New Roman" w:hAnsi="Times New Roman"/>
          <w:b/>
          <w:sz w:val="24"/>
          <w:szCs w:val="24"/>
          <w:lang w:val="en-US"/>
        </w:rPr>
        <w:t>μg</w:t>
      </w:r>
      <w:proofErr w:type="spellEnd"/>
      <w:r w:rsidRPr="00C54A9E">
        <w:rPr>
          <w:rFonts w:ascii="Times New Roman" w:hAnsi="Times New Roman"/>
          <w:b/>
          <w:sz w:val="24"/>
          <w:szCs w:val="24"/>
          <w:lang w:val="en-US"/>
        </w:rPr>
        <w:t xml:space="preserve">/ml </w:t>
      </w:r>
    </w:p>
    <w:p w14:paraId="2A56D6F1" w14:textId="77777777" w:rsidR="00C63F5F" w:rsidRPr="007F2BF7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 w:rsidRPr="007F2BF7">
        <w:rPr>
          <w:rFonts w:ascii="Times New Roman" w:hAnsi="Times New Roman"/>
          <w:b/>
          <w:sz w:val="24"/>
          <w:szCs w:val="24"/>
          <w:lang w:val="en-US"/>
        </w:rPr>
        <w:t>0 min</w:t>
      </w:r>
    </w:p>
    <w:p w14:paraId="60809432" w14:textId="77777777" w:rsidR="00C63F5F" w:rsidRPr="00237CA8" w:rsidRDefault="00C1182C">
      <w:r>
        <w:rPr>
          <w:noProof/>
          <w:lang w:eastAsia="ru-RU"/>
        </w:rPr>
        <w:pict w14:anchorId="495863B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margin-left:422.45pt;margin-top:77.5pt;width:3.6pt;height:15.6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5EF6A8C4">
          <v:shape id="Прямая со стрелкой 2" o:spid="_x0000_s1027" type="#_x0000_t32" style="position:absolute;margin-left:76.5pt;margin-top:78.1pt;width:0;height:17.5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37B54B02">
          <v:shape id="_x0000_i1029" type="#_x0000_t75" style="width:465pt;height:117pt;visibility:visible">
            <v:imagedata r:id="rId9" o:title=""/>
          </v:shape>
        </w:pict>
      </w:r>
    </w:p>
    <w:p w14:paraId="3FC23F4B" w14:textId="77777777" w:rsidR="00C63F5F" w:rsidRPr="007F2BF7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6</w:t>
      </w:r>
      <w:r w:rsidRPr="007F2BF7">
        <w:rPr>
          <w:rFonts w:ascii="Times New Roman" w:hAnsi="Times New Roman"/>
          <w:b/>
          <w:sz w:val="24"/>
          <w:szCs w:val="24"/>
        </w:rPr>
        <w:t xml:space="preserve">0 </w:t>
      </w:r>
      <w:r w:rsidRPr="007F2BF7">
        <w:rPr>
          <w:rFonts w:ascii="Times New Roman" w:hAnsi="Times New Roman"/>
          <w:b/>
          <w:sz w:val="24"/>
          <w:szCs w:val="24"/>
          <w:lang w:val="en-US"/>
        </w:rPr>
        <w:t>min</w:t>
      </w:r>
    </w:p>
    <w:p w14:paraId="1A030720" w14:textId="77777777" w:rsidR="00C63F5F" w:rsidRDefault="00C1182C">
      <w:r>
        <w:rPr>
          <w:noProof/>
          <w:lang w:eastAsia="ru-RU"/>
        </w:rPr>
        <w:pict w14:anchorId="410B6378">
          <v:shape id="Прямая со стрелкой 16" o:spid="_x0000_s1028" type="#_x0000_t32" style="position:absolute;margin-left:422.7pt;margin-top:79.7pt;width:1.9pt;height:12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6CF3C0F7">
          <v:shape id="Прямая со стрелкой 15" o:spid="_x0000_s1029" type="#_x0000_t32" style="position:absolute;margin-left:76.45pt;margin-top:77.2pt;width:.65pt;height:16.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5E3EC3C8">
          <v:shape id="Рисунок 14" o:spid="_x0000_i1030" type="#_x0000_t75" style="width:465pt;height:117pt;visibility:visible">
            <v:imagedata r:id="rId10" o:title=""/>
          </v:shape>
        </w:pict>
      </w:r>
    </w:p>
    <w:p w14:paraId="0135192A" w14:textId="77777777" w:rsidR="00C63F5F" w:rsidRPr="007F2BF7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 w:rsidRPr="007F2BF7">
        <w:rPr>
          <w:rFonts w:ascii="Times New Roman" w:hAnsi="Times New Roman"/>
          <w:b/>
          <w:sz w:val="24"/>
          <w:szCs w:val="24"/>
        </w:rPr>
        <w:t xml:space="preserve">90 </w:t>
      </w:r>
      <w:r w:rsidRPr="007F2BF7">
        <w:rPr>
          <w:rFonts w:ascii="Times New Roman" w:hAnsi="Times New Roman"/>
          <w:b/>
          <w:sz w:val="24"/>
          <w:szCs w:val="24"/>
          <w:lang w:val="en-US"/>
        </w:rPr>
        <w:t>min</w:t>
      </w:r>
    </w:p>
    <w:p w14:paraId="6D131F1F" w14:textId="77777777" w:rsidR="00C63F5F" w:rsidRDefault="00C1182C">
      <w:r>
        <w:rPr>
          <w:noProof/>
          <w:lang w:eastAsia="ru-RU"/>
        </w:rPr>
        <w:pict w14:anchorId="28E9B9D5">
          <v:shape id="Прямая со стрелкой 19" o:spid="_x0000_s1030" type="#_x0000_t32" style="position:absolute;margin-left:422.7pt;margin-top:79pt;width:3.15pt;height:12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298AE29E">
          <v:shape id="Прямая со стрелкой 18" o:spid="_x0000_s1031" type="#_x0000_t32" style="position:absolute;margin-left:77.15pt;margin-top:79pt;width:0;height:13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502490C1">
          <v:shape id="Рисунок 17" o:spid="_x0000_i1031" type="#_x0000_t75" style="width:465pt;height:117pt;visibility:visible">
            <v:imagedata r:id="rId11" o:title=""/>
          </v:shape>
        </w:pict>
      </w:r>
    </w:p>
    <w:p w14:paraId="119DD151" w14:textId="77777777" w:rsidR="00C63F5F" w:rsidRDefault="00C63F5F">
      <w:pPr>
        <w:rPr>
          <w:lang w:val="en-US"/>
        </w:rPr>
      </w:pPr>
    </w:p>
    <w:p w14:paraId="6E73C267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 w:rsidRPr="00C54A9E">
        <w:rPr>
          <w:rFonts w:ascii="Times New Roman" w:hAnsi="Times New Roman"/>
          <w:b/>
          <w:sz w:val="24"/>
          <w:szCs w:val="24"/>
          <w:lang w:val="en-US"/>
        </w:rPr>
        <w:t xml:space="preserve">+ Cystine 30 </w:t>
      </w:r>
      <w:proofErr w:type="spellStart"/>
      <w:r w:rsidRPr="00C54A9E">
        <w:rPr>
          <w:rFonts w:ascii="Times New Roman" w:hAnsi="Times New Roman"/>
          <w:b/>
          <w:sz w:val="24"/>
          <w:szCs w:val="24"/>
          <w:lang w:val="en-US"/>
        </w:rPr>
        <w:t>μM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</w:p>
    <w:p w14:paraId="69F5C92D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 min</w:t>
      </w:r>
    </w:p>
    <w:p w14:paraId="1533A296" w14:textId="77777777" w:rsidR="00C63F5F" w:rsidRDefault="00C1182C">
      <w:pPr>
        <w:rPr>
          <w:noProof/>
          <w:lang w:val="en-US" w:eastAsia="ru-RU"/>
        </w:rPr>
      </w:pPr>
      <w:r>
        <w:rPr>
          <w:noProof/>
          <w:lang w:eastAsia="ru-RU"/>
        </w:rPr>
        <w:pict w14:anchorId="25D20F49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05pt;margin-top:61.95pt;width:36pt;height:27pt;z-index:251659264" filled="f" stroked="f">
            <v:textbox>
              <w:txbxContent>
                <w:p w14:paraId="62F06BC4" w14:textId="77777777" w:rsidR="00C63F5F" w:rsidRPr="000871F6" w:rsidRDefault="00C63F5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</w:t>
                  </w:r>
                  <w:r w:rsidRPr="000871F6">
                    <w:rPr>
                      <w:vertAlign w:val="subscript"/>
                      <w:lang w:val="en-US"/>
                    </w:rPr>
                    <w:t>2</w:t>
                  </w:r>
                  <w:r>
                    <w:rPr>
                      <w:lang w:val="en-US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06A12ED4">
          <v:shape id="_x0000_s1033" type="#_x0000_t32" style="position:absolute;margin-left:423pt;margin-top:79.95pt;width:0;height:1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708E1D2E">
          <v:shape id="Рисунок 16" o:spid="_x0000_i1032" type="#_x0000_t75" style="width:465pt;height:117pt;visibility:visible">
            <v:imagedata r:id="rId12" o:title=""/>
          </v:shape>
        </w:pict>
      </w:r>
    </w:p>
    <w:p w14:paraId="78F102CB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51052FB0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F035C36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EF56553" w14:textId="77777777" w:rsidR="00C63F5F" w:rsidRDefault="00C63F5F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60 min</w:t>
      </w:r>
    </w:p>
    <w:p w14:paraId="373CF599" w14:textId="77777777" w:rsidR="00C63F5F" w:rsidRDefault="00C1182C">
      <w:pPr>
        <w:rPr>
          <w:noProof/>
          <w:lang w:val="en-US" w:eastAsia="ru-RU"/>
        </w:rPr>
      </w:pPr>
      <w:r>
        <w:rPr>
          <w:noProof/>
          <w:lang w:eastAsia="ru-RU"/>
        </w:rPr>
        <w:pict w14:anchorId="17026753">
          <v:shape id="_x0000_s1034" type="#_x0000_t202" style="position:absolute;margin-left:396pt;margin-top:57.2pt;width:36pt;height:27pt;z-index:251662336" filled="f" stroked="f">
            <v:textbox>
              <w:txbxContent>
                <w:p w14:paraId="41282976" w14:textId="77777777" w:rsidR="00C63F5F" w:rsidRPr="000871F6" w:rsidRDefault="00C63F5F" w:rsidP="004C131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</w:t>
                  </w:r>
                  <w:r w:rsidRPr="000871F6">
                    <w:rPr>
                      <w:vertAlign w:val="subscript"/>
                      <w:lang w:val="en-US"/>
                    </w:rPr>
                    <w:t>2</w:t>
                  </w:r>
                  <w:r>
                    <w:rPr>
                      <w:lang w:val="en-US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52428722">
          <v:shape id="_x0000_s1035" type="#_x0000_t32" style="position:absolute;margin-left:414pt;margin-top:75.2pt;width:3.15pt;height:1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5D471517">
          <v:shape id="_x0000_i1033" type="#_x0000_t75" style="width:465pt;height:117pt;visibility:visible">
            <v:imagedata r:id="rId13" o:title=""/>
          </v:shape>
        </w:pict>
      </w:r>
    </w:p>
    <w:p w14:paraId="38A6BD42" w14:textId="77777777" w:rsidR="00C63F5F" w:rsidRPr="002D2D51" w:rsidRDefault="00C63F5F">
      <w:pPr>
        <w:rPr>
          <w:rFonts w:ascii="Times New Roman" w:hAnsi="Times New Roman"/>
          <w:b/>
          <w:noProof/>
          <w:sz w:val="24"/>
          <w:szCs w:val="24"/>
          <w:lang w:val="en-US" w:eastAsia="ru-RU"/>
        </w:rPr>
      </w:pPr>
      <w:r w:rsidRPr="002D2D51">
        <w:rPr>
          <w:rFonts w:ascii="Times New Roman" w:hAnsi="Times New Roman"/>
          <w:b/>
          <w:noProof/>
          <w:sz w:val="24"/>
          <w:szCs w:val="24"/>
          <w:lang w:val="en-US" w:eastAsia="ru-RU"/>
        </w:rPr>
        <w:t>90 min</w:t>
      </w:r>
    </w:p>
    <w:p w14:paraId="6FB75C2C" w14:textId="77777777" w:rsidR="00C63F5F" w:rsidRDefault="00C1182C">
      <w:pPr>
        <w:rPr>
          <w:noProof/>
          <w:lang w:val="en-US" w:eastAsia="ru-RU"/>
        </w:rPr>
      </w:pPr>
      <w:r>
        <w:rPr>
          <w:noProof/>
          <w:lang w:eastAsia="ru-RU"/>
        </w:rPr>
        <w:pict w14:anchorId="0B010939">
          <v:shape id="_x0000_s1036" type="#_x0000_t202" style="position:absolute;margin-left:396pt;margin-top:52.4pt;width:36pt;height:27pt;z-index:251663360" filled="f" stroked="f">
            <v:textbox>
              <w:txbxContent>
                <w:p w14:paraId="6245558C" w14:textId="77777777" w:rsidR="00C63F5F" w:rsidRPr="000871F6" w:rsidRDefault="00C63F5F" w:rsidP="004C131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</w:t>
                  </w:r>
                  <w:r w:rsidRPr="000871F6">
                    <w:rPr>
                      <w:vertAlign w:val="subscript"/>
                      <w:lang w:val="en-US"/>
                    </w:rPr>
                    <w:t>2</w:t>
                  </w:r>
                  <w:r>
                    <w:rPr>
                      <w:lang w:val="en-US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41CB7878">
          <v:shape id="_x0000_s1037" type="#_x0000_t32" style="position:absolute;margin-left:414pt;margin-top:70.4pt;width:9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" strokeweight=".5pt">
            <v:stroke endarrow="block" endarrowwidth="narrow" endarrowlength="short" joinstyle="miter"/>
          </v:shape>
        </w:pict>
      </w:r>
      <w:r>
        <w:rPr>
          <w:noProof/>
          <w:lang w:eastAsia="ru-RU"/>
        </w:rPr>
        <w:pict w14:anchorId="35D9663E">
          <v:shape id="Рисунок 18" o:spid="_x0000_i1034" type="#_x0000_t75" style="width:465pt;height:117pt;visibility:visible">
            <v:imagedata r:id="rId14" o:title=""/>
          </v:shape>
        </w:pict>
      </w:r>
    </w:p>
    <w:p w14:paraId="685803F6" w14:textId="77777777" w:rsidR="00C63F5F" w:rsidRDefault="00C63F5F">
      <w:pPr>
        <w:rPr>
          <w:rFonts w:ascii="Times New Roman" w:hAnsi="Times New Roman"/>
          <w:noProof/>
          <w:sz w:val="24"/>
          <w:szCs w:val="24"/>
          <w:lang w:val="en-US" w:eastAsia="ru-RU"/>
        </w:rPr>
      </w:pPr>
    </w:p>
    <w:p w14:paraId="139CD780" w14:textId="02CF0AC9" w:rsidR="00C63F5F" w:rsidRPr="007C2A63" w:rsidRDefault="00A9539C">
      <w:pPr>
        <w:rPr>
          <w:rFonts w:ascii="Times New Roman" w:hAnsi="Times New Roman"/>
          <w:noProof/>
          <w:sz w:val="24"/>
          <w:szCs w:val="24"/>
          <w:lang w:val="en-US" w:eastAsia="ru-RU"/>
        </w:rPr>
      </w:pPr>
      <w:r w:rsidRPr="00A9539C">
        <w:rPr>
          <w:rFonts w:ascii="Times New Roman" w:hAnsi="Times New Roman"/>
          <w:b/>
          <w:noProof/>
          <w:sz w:val="24"/>
          <w:szCs w:val="24"/>
          <w:lang w:val="en-US" w:eastAsia="ru-RU"/>
        </w:rPr>
        <w:t>Supplementary Fig</w:t>
      </w:r>
      <w:r>
        <w:rPr>
          <w:rFonts w:ascii="Times New Roman" w:hAnsi="Times New Roman" w:hint="eastAsia"/>
          <w:b/>
          <w:noProof/>
          <w:sz w:val="24"/>
          <w:szCs w:val="24"/>
          <w:lang w:val="en-US" w:eastAsia="zh-CN"/>
        </w:rPr>
        <w:t>.</w:t>
      </w:r>
      <w:r w:rsidRPr="00A9539C">
        <w:rPr>
          <w:rFonts w:ascii="Times New Roman" w:hAnsi="Times New Roman"/>
          <w:b/>
          <w:noProof/>
          <w:sz w:val="24"/>
          <w:szCs w:val="24"/>
          <w:lang w:val="en-US" w:eastAsia="ru-RU"/>
        </w:rPr>
        <w:t xml:space="preserve"> </w:t>
      </w:r>
      <w:r w:rsidR="00C1182C">
        <w:rPr>
          <w:rFonts w:ascii="Times New Roman" w:hAnsi="Times New Roman"/>
          <w:b/>
          <w:noProof/>
          <w:sz w:val="24"/>
          <w:szCs w:val="24"/>
          <w:lang w:val="en-US" w:eastAsia="ru-RU"/>
        </w:rPr>
        <w:t>2.</w:t>
      </w:r>
      <w:r w:rsidR="00C63F5F">
        <w:rPr>
          <w:rFonts w:ascii="Times New Roman" w:hAnsi="Times New Roman"/>
          <w:noProof/>
          <w:sz w:val="24"/>
          <w:szCs w:val="24"/>
          <w:lang w:val="en-US" w:eastAsia="ru-RU"/>
        </w:rPr>
        <w:t xml:space="preserve"> </w:t>
      </w:r>
      <w:r w:rsidR="00C63F5F" w:rsidRPr="007C2A63">
        <w:rPr>
          <w:rFonts w:ascii="Times New Roman" w:hAnsi="Times New Roman"/>
          <w:noProof/>
          <w:sz w:val="24"/>
          <w:szCs w:val="24"/>
          <w:lang w:val="en-US" w:eastAsia="ru-RU"/>
        </w:rPr>
        <w:t xml:space="preserve">Examples of chromatograms obtained by HPLC analysis of </w:t>
      </w:r>
      <w:r w:rsidR="00C63F5F" w:rsidRPr="007C2A63">
        <w:rPr>
          <w:rFonts w:ascii="Times New Roman" w:hAnsi="Times New Roman"/>
          <w:i/>
          <w:noProof/>
          <w:sz w:val="24"/>
          <w:szCs w:val="24"/>
          <w:lang w:val="en-US" w:eastAsia="ru-RU"/>
        </w:rPr>
        <w:t>M. smegmatis</w:t>
      </w:r>
      <w:r w:rsidR="00C63F5F" w:rsidRPr="007C2A63">
        <w:rPr>
          <w:rFonts w:ascii="Times New Roman" w:hAnsi="Times New Roman"/>
          <w:noProof/>
          <w:sz w:val="24"/>
          <w:szCs w:val="24"/>
          <w:lang w:val="en-US" w:eastAsia="ru-RU"/>
        </w:rPr>
        <w:t xml:space="preserve"> extracts.</w:t>
      </w:r>
      <w:bookmarkStart w:id="0" w:name="_GoBack"/>
      <w:bookmarkEnd w:id="0"/>
    </w:p>
    <w:sectPr w:rsidR="00C63F5F" w:rsidRPr="007C2A63" w:rsidSect="00417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54A0"/>
    <w:rsid w:val="00032BA5"/>
    <w:rsid w:val="00037CB2"/>
    <w:rsid w:val="000871F6"/>
    <w:rsid w:val="000A54A0"/>
    <w:rsid w:val="001834CA"/>
    <w:rsid w:val="0020589C"/>
    <w:rsid w:val="00237CA8"/>
    <w:rsid w:val="002D2D51"/>
    <w:rsid w:val="00340FF1"/>
    <w:rsid w:val="00402915"/>
    <w:rsid w:val="00417ACE"/>
    <w:rsid w:val="00444D19"/>
    <w:rsid w:val="00484B6C"/>
    <w:rsid w:val="004964BE"/>
    <w:rsid w:val="004C131C"/>
    <w:rsid w:val="005B4343"/>
    <w:rsid w:val="005E3929"/>
    <w:rsid w:val="005E5B03"/>
    <w:rsid w:val="006979CE"/>
    <w:rsid w:val="007C2A63"/>
    <w:rsid w:val="007F2BF7"/>
    <w:rsid w:val="00900B9B"/>
    <w:rsid w:val="009E0074"/>
    <w:rsid w:val="009F0C55"/>
    <w:rsid w:val="009F11DD"/>
    <w:rsid w:val="00A10BE7"/>
    <w:rsid w:val="00A9539C"/>
    <w:rsid w:val="00BC66D4"/>
    <w:rsid w:val="00BC6EAA"/>
    <w:rsid w:val="00C1182C"/>
    <w:rsid w:val="00C3348E"/>
    <w:rsid w:val="00C54A9E"/>
    <w:rsid w:val="00C63F5F"/>
    <w:rsid w:val="00D36752"/>
    <w:rsid w:val="00E001DC"/>
    <w:rsid w:val="00E2437E"/>
    <w:rsid w:val="00E33602"/>
    <w:rsid w:val="00E7699B"/>
    <w:rsid w:val="00F2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  <o:rules v:ext="edit">
        <o:r id="V:Rule10" type="connector" idref="#_x0000_s1037"/>
        <o:r id="V:Rule11" type="connector" idref="#Прямая со стрелкой 3"/>
        <o:r id="V:Rule12" type="connector" idref="#Прямая со стрелкой 16"/>
        <o:r id="V:Rule13" type="connector" idref="#_x0000_s1033"/>
        <o:r id="V:Rule14" type="connector" idref="#Прямая со стрелкой 2"/>
        <o:r id="V:Rule15" type="connector" idref="#_x0000_s1035"/>
        <o:r id="V:Rule16" type="connector" idref="#Прямая со стрелкой 19"/>
        <o:r id="V:Rule17" type="connector" idref="#Прямая со стрелкой 18"/>
        <o:r id="V:Rule18" type="connector" idref="#Прямая со стрелкой 15"/>
      </o:rules>
    </o:shapelayout>
  </w:shapeDefaults>
  <w:decimalSymbol w:val="."/>
  <w:listSeparator w:val=","/>
  <w14:docId w14:val="3DB6F0DE"/>
  <w15:docId w15:val="{6FAAC906-F663-4791-A5B8-E5594D70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7ACE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4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42FBC-F43E-459A-8D61-1E312A98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Demi</cp:lastModifiedBy>
  <cp:revision>14</cp:revision>
  <dcterms:created xsi:type="dcterms:W3CDTF">2024-11-27T08:12:00Z</dcterms:created>
  <dcterms:modified xsi:type="dcterms:W3CDTF">2025-09-22T02:41:00Z</dcterms:modified>
</cp:coreProperties>
</file>